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E24E" w14:textId="77777777" w:rsidR="005A56AA" w:rsidRDefault="005A56AA" w:rsidP="005A56AA">
      <w:pPr>
        <w:tabs>
          <w:tab w:val="left" w:pos="7485"/>
          <w:tab w:val="left" w:pos="787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7170D9" w14:textId="77777777" w:rsidR="005A56AA" w:rsidRDefault="005A56AA" w:rsidP="005A56AA">
      <w:pPr>
        <w:rPr>
          <w:rFonts w:ascii="Arial" w:hAnsi="Arial"/>
        </w:rPr>
      </w:pPr>
    </w:p>
    <w:p w14:paraId="6D031C9B" w14:textId="77777777" w:rsidR="005A56AA" w:rsidRDefault="005A56AA" w:rsidP="005A56AA">
      <w:pPr>
        <w:rPr>
          <w:rFonts w:ascii="Arial" w:hAnsi="Arial"/>
        </w:rPr>
      </w:pPr>
    </w:p>
    <w:p w14:paraId="2B6D562E" w14:textId="77777777" w:rsidR="005A56AA" w:rsidRDefault="005A56AA" w:rsidP="005A56AA">
      <w:pPr>
        <w:rPr>
          <w:rFonts w:ascii="Arial" w:hAnsi="Arial"/>
        </w:rPr>
      </w:pPr>
    </w:p>
    <w:p w14:paraId="1C8FDD88" w14:textId="77777777" w:rsidR="005A56AA" w:rsidRDefault="005A56AA" w:rsidP="005A56AA">
      <w:pPr>
        <w:rPr>
          <w:rFonts w:ascii="Arial" w:hAnsi="Arial"/>
        </w:rPr>
      </w:pPr>
    </w:p>
    <w:p w14:paraId="5632746F" w14:textId="29CBA23E" w:rsidR="005A56AA" w:rsidRPr="00326D2B" w:rsidRDefault="005A56AA" w:rsidP="005A56AA">
      <w:pPr>
        <w:ind w:left="-142" w:right="95" w:firstLine="142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2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4</w:t>
      </w: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Mar 2020</w:t>
      </w:r>
    </w:p>
    <w:p w14:paraId="68A9B1D8" w14:textId="77777777" w:rsidR="005A56AA" w:rsidRPr="00326D2B" w:rsidRDefault="005A56AA" w:rsidP="005A56AA">
      <w:pPr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bookmarkStart w:id="0" w:name="_GoBack"/>
      <w:bookmarkEnd w:id="0"/>
    </w:p>
    <w:p w14:paraId="51189E68" w14:textId="77777777" w:rsidR="005A56AA" w:rsidRPr="00326D2B" w:rsidRDefault="005A56AA" w:rsidP="005A56AA">
      <w:pPr>
        <w:ind w:left="-142" w:right="95" w:firstLine="142"/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Tuan/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Puan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, </w:t>
      </w:r>
    </w:p>
    <w:p w14:paraId="3881EE0C" w14:textId="77777777" w:rsidR="005A56AA" w:rsidRPr="00326D2B" w:rsidRDefault="005A56AA" w:rsidP="005A56AA">
      <w:pPr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</w:p>
    <w:p w14:paraId="6B961C45" w14:textId="77777777" w:rsidR="005A56AA" w:rsidRPr="00326D2B" w:rsidRDefault="005A56AA" w:rsidP="005A56AA">
      <w:pPr>
        <w:ind w:left="-142" w:right="95" w:firstLine="142"/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>Pengesahan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>untuk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>Pe</w:t>
      </w:r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>kerja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>dalam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>Sektor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>Perkhidmatan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val="en-SG" w:eastAsia="zh-CN"/>
        </w:rPr>
        <w:t>Perlu</w:t>
      </w:r>
      <w:proofErr w:type="spellEnd"/>
    </w:p>
    <w:p w14:paraId="78C78211" w14:textId="77777777" w:rsidR="005A56AA" w:rsidRPr="00326D2B" w:rsidRDefault="005A56AA" w:rsidP="005A56AA">
      <w:pPr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</w:p>
    <w:p w14:paraId="18D5C1E3" w14:textId="3BF5D64B" w:rsidR="005A56AA" w:rsidRPr="00326D2B" w:rsidRDefault="005A56AA" w:rsidP="005A56AA">
      <w:pPr>
        <w:ind w:left="-142" w:right="95" w:firstLine="142"/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Dengan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hormat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merujuk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perkara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di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atas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.</w:t>
      </w:r>
    </w:p>
    <w:p w14:paraId="5B7BD0BE" w14:textId="77777777" w:rsidR="005A56AA" w:rsidRPr="00326D2B" w:rsidRDefault="005A56AA" w:rsidP="005A56AA">
      <w:pPr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</w:p>
    <w:p w14:paraId="3803FA77" w14:textId="7FF7123D" w:rsidR="005A56AA" w:rsidRPr="00326D2B" w:rsidRDefault="005A56AA" w:rsidP="005A56AA">
      <w:pPr>
        <w:ind w:right="95"/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2</w:t>
      </w: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. </w:t>
      </w:r>
      <w:r w:rsidRPr="00684B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highlight w:val="yellow"/>
          <w:lang w:val="en-SG" w:eastAsia="zh-CN"/>
        </w:rPr>
        <w:t>[Company Name]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adalah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sebuah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syarikat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yang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terlibat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dalam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industri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E-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dagang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di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Malaysia.</w:t>
      </w:r>
    </w:p>
    <w:p w14:paraId="0BAC8139" w14:textId="77777777" w:rsidR="005A56AA" w:rsidRPr="00326D2B" w:rsidRDefault="005A56AA" w:rsidP="005A56AA">
      <w:pPr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</w:p>
    <w:p w14:paraId="73E620F3" w14:textId="0A605BFD" w:rsidR="005A56AA" w:rsidRPr="00326D2B" w:rsidRDefault="005A56AA" w:rsidP="005A56AA">
      <w:pPr>
        <w:ind w:right="95"/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3</w:t>
      </w: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.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Seperti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yang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terkandung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dalam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Peraturan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5(1),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Peraturan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2 dan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Jadual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Perkhidmatan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Perlu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,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Peraturan-Peraturan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Pencegahan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dan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Pengawalan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Penyakit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Berjangkit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(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Langkah-Langkah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di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dalam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Kawasan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Tempatan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Yang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Terjejas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) 2020</w:t>
      </w:r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,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sektor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E-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dagang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telah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disenaraikan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sebagai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Perkhidmatan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Perlu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yang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dibenarkan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beroperasi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sepanjang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Perintah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Kawalan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Pergerakan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.</w:t>
      </w:r>
    </w:p>
    <w:p w14:paraId="5E8B01C9" w14:textId="77777777" w:rsidR="005A56AA" w:rsidRPr="00326D2B" w:rsidRDefault="005A56AA" w:rsidP="005A56AA">
      <w:pPr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</w:p>
    <w:p w14:paraId="15D0716F" w14:textId="2C305452" w:rsidR="005A56AA" w:rsidRPr="00326D2B" w:rsidRDefault="005A56AA" w:rsidP="005A56AA">
      <w:pPr>
        <w:ind w:right="95"/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4</w:t>
      </w: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. </w:t>
      </w:r>
      <w:r w:rsidRPr="00684B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highlight w:val="yellow"/>
          <w:lang w:val="en-SG" w:eastAsia="zh-CN"/>
        </w:rPr>
        <w:t>[Company Name]</w:t>
      </w: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ingin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memaklumkan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bahawa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r w:rsidRPr="00684B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highlight w:val="yellow"/>
          <w:lang w:val="en-SG" w:eastAsia="zh-CN"/>
        </w:rPr>
        <w:t>[Staff Name]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, NRIC: </w:t>
      </w:r>
      <w:r w:rsidRPr="00684BC2">
        <w:rPr>
          <w:rFonts w:asciiTheme="minorHAnsi" w:eastAsia="Times New Roman" w:hAnsiTheme="minorHAnsi" w:cstheme="minorHAnsi"/>
          <w:color w:val="000000"/>
          <w:sz w:val="22"/>
          <w:szCs w:val="22"/>
          <w:highlight w:val="yellow"/>
          <w:lang w:val="en-SG" w:eastAsia="zh-CN"/>
        </w:rPr>
        <w:t>[NRIC No.]</w:t>
      </w: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adalah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kakitangan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yang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berkhidmat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di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dalam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bahagian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yang</w:t>
      </w: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kritikal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untuk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syarikat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kami,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iaitu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SG" w:eastAsia="zh-CN"/>
        </w:rPr>
        <w:t xml:space="preserve"> </w:t>
      </w:r>
      <w:r w:rsidRPr="00684B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highlight w:val="yellow"/>
          <w:lang w:val="en-SG" w:eastAsia="zh-CN"/>
        </w:rPr>
        <w:t>[Essential Department Name]</w:t>
      </w:r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SG" w:eastAsia="zh-CN"/>
        </w:rPr>
        <w:t xml:space="preserve">. </w:t>
      </w: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Kami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mem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erlukan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khidmat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beliau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di</w:t>
      </w:r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SG" w:eastAsia="zh-CN"/>
        </w:rPr>
        <w:t xml:space="preserve"> </w:t>
      </w:r>
      <w:r w:rsidRPr="00684B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highlight w:val="yellow"/>
          <w:lang w:val="en-SG" w:eastAsia="zh-CN"/>
        </w:rPr>
        <w:t>[Working Location/Area]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sepanjang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penguatkuasaan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Perintah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Kawalan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Pergerakan</w:t>
      </w:r>
      <w:proofErr w:type="spellEnd"/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. </w:t>
      </w:r>
    </w:p>
    <w:p w14:paraId="789C7B00" w14:textId="77777777" w:rsidR="005A56AA" w:rsidRPr="00326D2B" w:rsidRDefault="005A56AA" w:rsidP="005A56AA">
      <w:pPr>
        <w:jc w:val="both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</w:p>
    <w:p w14:paraId="26279A60" w14:textId="398B8761" w:rsidR="005A56AA" w:rsidRDefault="005A56AA" w:rsidP="005A56AA">
      <w:pPr>
        <w:ind w:right="95"/>
        <w:jc w:val="both"/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</w:pPr>
      <w:r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>5</w:t>
      </w:r>
      <w:r w:rsidRPr="00326D2B">
        <w:rPr>
          <w:rFonts w:asciiTheme="minorHAnsi" w:eastAsia="Times New Roman" w:hAnsiTheme="minorHAnsi" w:cstheme="minorHAnsi"/>
          <w:color w:val="202325"/>
          <w:sz w:val="22"/>
          <w:szCs w:val="22"/>
          <w:lang w:val="en-SG" w:eastAsia="zh-CN"/>
        </w:rPr>
        <w:t xml:space="preserve">. </w:t>
      </w:r>
      <w:r w:rsidRPr="00684B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highlight w:val="yellow"/>
          <w:lang w:val="en-SG" w:eastAsia="zh-CN"/>
        </w:rPr>
        <w:t>[Company Name]</w:t>
      </w:r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SG" w:eastAsia="zh-CN"/>
        </w:rPr>
        <w:t xml:space="preserve"> </w:t>
      </w: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juga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ingin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memaklumkan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bahawa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kami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proaktif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dalam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mematuhi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standard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keselamatan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dan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kesihatan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yang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ditetapkan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oleh Kementerian Kesihatan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serta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telah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mengurangkan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bilangan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kakitangan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di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premis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kami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kepada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tahap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yang minimum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seperti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yang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diperuntukkan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dalam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Peraturan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 5(1),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Peraturan-Peraturan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Pencegahan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dan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Pengawalan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Penyakit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Berjangkit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(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Langkah-Langkah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di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dalam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Kawasan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Tempatan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 xml:space="preserve"> Yang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Terjejas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  <w:t>) 2020.</w:t>
      </w:r>
    </w:p>
    <w:p w14:paraId="585A1397" w14:textId="77777777" w:rsidR="005A56AA" w:rsidRDefault="005A56AA" w:rsidP="005A56AA">
      <w:pPr>
        <w:ind w:right="95"/>
        <w:jc w:val="both"/>
        <w:rPr>
          <w:rFonts w:asciiTheme="minorHAnsi" w:eastAsia="Times New Roman" w:hAnsiTheme="minorHAnsi" w:cstheme="minorHAnsi"/>
          <w:b/>
          <w:bCs/>
          <w:color w:val="202325"/>
          <w:sz w:val="22"/>
          <w:szCs w:val="22"/>
          <w:lang w:val="en-SG" w:eastAsia="zh-CN"/>
        </w:rPr>
      </w:pPr>
    </w:p>
    <w:p w14:paraId="12AE62F9" w14:textId="77777777" w:rsidR="005A56AA" w:rsidRPr="004719A0" w:rsidRDefault="005A56AA" w:rsidP="005A56AA">
      <w:pPr>
        <w:pStyle w:val="HTMLPreformatted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719A0">
        <w:rPr>
          <w:rFonts w:asciiTheme="minorHAnsi" w:hAnsiTheme="minorHAnsi" w:cstheme="minorHAnsi"/>
          <w:color w:val="000000"/>
          <w:sz w:val="22"/>
          <w:szCs w:val="22"/>
        </w:rPr>
        <w:t>Segala</w:t>
      </w:r>
      <w:proofErr w:type="spellEnd"/>
      <w:r w:rsidRPr="004719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719A0">
        <w:rPr>
          <w:rFonts w:asciiTheme="minorHAnsi" w:hAnsiTheme="minorHAnsi" w:cstheme="minorHAnsi"/>
          <w:color w:val="000000"/>
          <w:sz w:val="22"/>
          <w:szCs w:val="22"/>
        </w:rPr>
        <w:t>perhatian</w:t>
      </w:r>
      <w:proofErr w:type="spellEnd"/>
      <w:r w:rsidRPr="004719A0">
        <w:rPr>
          <w:rFonts w:asciiTheme="minorHAnsi" w:hAnsiTheme="minorHAnsi" w:cstheme="minorHAnsi"/>
          <w:color w:val="000000"/>
          <w:sz w:val="22"/>
          <w:szCs w:val="22"/>
        </w:rPr>
        <w:t xml:space="preserve"> Tuan/</w:t>
      </w:r>
      <w:proofErr w:type="spellStart"/>
      <w:r w:rsidRPr="004719A0">
        <w:rPr>
          <w:rFonts w:asciiTheme="minorHAnsi" w:hAnsiTheme="minorHAnsi" w:cstheme="minorHAnsi"/>
          <w:color w:val="000000"/>
          <w:sz w:val="22"/>
          <w:szCs w:val="22"/>
        </w:rPr>
        <w:t>Puan</w:t>
      </w:r>
      <w:proofErr w:type="spellEnd"/>
      <w:r w:rsidRPr="004719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719A0">
        <w:rPr>
          <w:rFonts w:asciiTheme="minorHAnsi" w:hAnsiTheme="minorHAnsi" w:cstheme="minorHAnsi"/>
          <w:color w:val="000000"/>
          <w:sz w:val="22"/>
          <w:szCs w:val="22"/>
        </w:rPr>
        <w:t>amat</w:t>
      </w:r>
      <w:proofErr w:type="spellEnd"/>
      <w:r w:rsidRPr="004719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719A0">
        <w:rPr>
          <w:rFonts w:asciiTheme="minorHAnsi" w:hAnsiTheme="minorHAnsi" w:cstheme="minorHAnsi"/>
          <w:color w:val="000000"/>
          <w:sz w:val="22"/>
          <w:szCs w:val="22"/>
        </w:rPr>
        <w:t>dihargai</w:t>
      </w:r>
      <w:proofErr w:type="spellEnd"/>
      <w:r w:rsidRPr="004719A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4719A0">
        <w:rPr>
          <w:rFonts w:asciiTheme="minorHAnsi" w:hAnsiTheme="minorHAnsi" w:cstheme="minorHAnsi"/>
          <w:color w:val="000000"/>
          <w:sz w:val="22"/>
          <w:szCs w:val="22"/>
        </w:rPr>
        <w:t>Terima</w:t>
      </w:r>
      <w:proofErr w:type="spellEnd"/>
      <w:r w:rsidRPr="004719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719A0">
        <w:rPr>
          <w:rFonts w:asciiTheme="minorHAnsi" w:hAnsiTheme="minorHAnsi" w:cstheme="minorHAnsi"/>
          <w:color w:val="000000"/>
          <w:sz w:val="22"/>
          <w:szCs w:val="22"/>
        </w:rPr>
        <w:t>kasih</w:t>
      </w:r>
      <w:proofErr w:type="spellEnd"/>
      <w:r w:rsidRPr="004719A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7179923" w14:textId="77777777" w:rsidR="005A56AA" w:rsidRDefault="005A56AA" w:rsidP="005A56AA">
      <w:pPr>
        <w:spacing w:after="240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</w:p>
    <w:p w14:paraId="6F5AB3C5" w14:textId="77777777" w:rsidR="005A56AA" w:rsidRDefault="005A56AA" w:rsidP="005A56AA">
      <w:pPr>
        <w:spacing w:after="240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</w:p>
    <w:p w14:paraId="05AF8787" w14:textId="77777777" w:rsidR="005A56AA" w:rsidRPr="00326D2B" w:rsidRDefault="005A56AA" w:rsidP="005A56AA">
      <w:pPr>
        <w:spacing w:after="240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</w:p>
    <w:p w14:paraId="39EEFC5E" w14:textId="77777777" w:rsidR="005A56AA" w:rsidRPr="00326D2B" w:rsidRDefault="005A56AA" w:rsidP="005A56AA">
      <w:pPr>
        <w:ind w:left="-142" w:right="95" w:firstLine="142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 xml:space="preserve">Yang </w:t>
      </w:r>
      <w:proofErr w:type="spellStart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Benar</w:t>
      </w:r>
      <w:proofErr w:type="spellEnd"/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>,</w:t>
      </w:r>
    </w:p>
    <w:p w14:paraId="20547013" w14:textId="77777777" w:rsidR="005A56AA" w:rsidRPr="00326D2B" w:rsidRDefault="005A56AA" w:rsidP="005A56AA">
      <w:pPr>
        <w:ind w:left="-142" w:right="95" w:firstLine="142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ab/>
      </w:r>
    </w:p>
    <w:p w14:paraId="625C5F25" w14:textId="77777777" w:rsidR="005A56AA" w:rsidRPr="00326D2B" w:rsidRDefault="005A56AA" w:rsidP="005A56AA">
      <w:pPr>
        <w:ind w:left="-142" w:right="95" w:firstLine="142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r w:rsidRPr="00326D2B">
        <w:rPr>
          <w:rFonts w:asciiTheme="minorHAnsi" w:eastAsia="Times New Roman" w:hAnsiTheme="minorHAnsi" w:cstheme="minorHAnsi"/>
          <w:color w:val="000000"/>
          <w:sz w:val="22"/>
          <w:szCs w:val="22"/>
          <w:lang w:val="en-SG" w:eastAsia="zh-CN"/>
        </w:rPr>
        <w:tab/>
      </w:r>
    </w:p>
    <w:p w14:paraId="0CBAEAE8" w14:textId="77777777" w:rsidR="005A56AA" w:rsidRPr="00326D2B" w:rsidRDefault="005A56AA" w:rsidP="005A56AA">
      <w:pPr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</w:p>
    <w:p w14:paraId="79D27F4C" w14:textId="77777777" w:rsidR="005A56AA" w:rsidRPr="00326D2B" w:rsidRDefault="005A56AA" w:rsidP="005A56AA">
      <w:pPr>
        <w:ind w:left="-142" w:right="95" w:firstLine="142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r w:rsidRPr="00684B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highlight w:val="yellow"/>
          <w:lang w:val="en-SG" w:eastAsia="zh-CN"/>
        </w:rPr>
        <w:t>[HR Name]</w:t>
      </w:r>
    </w:p>
    <w:p w14:paraId="1B6A8F95" w14:textId="77777777" w:rsidR="005A56AA" w:rsidRPr="00326D2B" w:rsidRDefault="005A56AA" w:rsidP="005A56AA">
      <w:pPr>
        <w:ind w:left="-142" w:right="95" w:firstLine="142"/>
        <w:rPr>
          <w:rFonts w:asciiTheme="minorHAnsi" w:eastAsia="Times New Roman" w:hAnsiTheme="minorHAnsi" w:cstheme="minorHAnsi"/>
          <w:sz w:val="22"/>
          <w:szCs w:val="22"/>
          <w:lang w:val="en-SG" w:eastAsia="zh-CN"/>
        </w:rPr>
      </w:pP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SG" w:eastAsia="zh-CN"/>
        </w:rPr>
        <w:t>Sumber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SG" w:eastAsia="zh-CN"/>
        </w:rPr>
        <w:t xml:space="preserve"> </w:t>
      </w:r>
      <w:proofErr w:type="spellStart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SG" w:eastAsia="zh-CN"/>
        </w:rPr>
        <w:t>Manusia</w:t>
      </w:r>
      <w:proofErr w:type="spellEnd"/>
      <w:r w:rsidRPr="00326D2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SG" w:eastAsia="zh-CN"/>
        </w:rPr>
        <w:t xml:space="preserve"> (Human Resource)</w:t>
      </w:r>
    </w:p>
    <w:p w14:paraId="6212FC1A" w14:textId="77777777" w:rsidR="005A56AA" w:rsidRPr="00326D2B" w:rsidRDefault="005A56AA" w:rsidP="005A56AA">
      <w:pPr>
        <w:ind w:left="-142" w:right="95" w:firstLine="142"/>
        <w:rPr>
          <w:rFonts w:ascii="Times New Roman" w:eastAsia="Times New Roman" w:hAnsi="Times New Roman" w:cs="Times New Roman"/>
          <w:sz w:val="24"/>
          <w:szCs w:val="24"/>
          <w:lang w:val="en-SG" w:eastAsia="zh-CN"/>
        </w:rPr>
      </w:pPr>
      <w:r w:rsidRPr="00684BC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highlight w:val="yellow"/>
          <w:lang w:val="en-SG" w:eastAsia="zh-CN"/>
        </w:rPr>
        <w:t>[Company Name]</w:t>
      </w:r>
      <w:r w:rsidRPr="00326D2B">
        <w:rPr>
          <w:rFonts w:ascii="Times New Roman" w:eastAsia="Times New Roman" w:hAnsi="Times New Roman" w:cs="Times New Roman"/>
          <w:noProof/>
          <w:sz w:val="24"/>
          <w:szCs w:val="24"/>
          <w:lang w:val="en-SG" w:eastAsia="zh-CN"/>
        </w:rPr>
        <mc:AlternateContent>
          <mc:Choice Requires="wps">
            <w:drawing>
              <wp:inline distT="0" distB="0" distL="0" distR="0" wp14:anchorId="77E50562" wp14:editId="280C7CAF">
                <wp:extent cx="6408420" cy="7620"/>
                <wp:effectExtent l="0" t="0" r="0" b="0"/>
                <wp:docPr id="1" name="Rectangle 1" descr="https://docs.google.com/drawings/u/0/d/sTqk3X7mgeDqDfHWEmnjEWw/image?w=673&amp;h=1&amp;rev=1&amp;ac=1&amp;parent=17_bHBj4WZYuSp50EoP-xWpZtl8VHGtaxRB_c6-dodY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84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6352B" id="Rectangle 1" o:spid="_x0000_s1026" alt="https://docs.google.com/drawings/u/0/d/sTqk3X7mgeDqDfHWEmnjEWw/image?w=673&amp;h=1&amp;rev=1&amp;ac=1&amp;parent=17_bHBj4WZYuSp50EoP-xWpZtl8VHGtaxRB_c6-dodYI" style="width:504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</w:p>
    <w:p w14:paraId="0D5E5B66" w14:textId="77777777" w:rsidR="005A56AA" w:rsidRDefault="005A56AA" w:rsidP="005A56AA"/>
    <w:p w14:paraId="7A7524F3" w14:textId="77777777" w:rsidR="00BE59D7" w:rsidRDefault="00BE59D7"/>
    <w:sectPr w:rsidR="00BE59D7" w:rsidSect="005A56AA">
      <w:headerReference w:type="default" r:id="rId6"/>
      <w:pgSz w:w="12240" w:h="1717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5836" w14:textId="77777777" w:rsidR="00704C33" w:rsidRDefault="00704C33" w:rsidP="005A56AA">
      <w:r>
        <w:separator/>
      </w:r>
    </w:p>
  </w:endnote>
  <w:endnote w:type="continuationSeparator" w:id="0">
    <w:p w14:paraId="7F38FF10" w14:textId="77777777" w:rsidR="00704C33" w:rsidRDefault="00704C33" w:rsidP="005A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C494" w14:textId="77777777" w:rsidR="00704C33" w:rsidRDefault="00704C33" w:rsidP="005A56AA">
      <w:r>
        <w:separator/>
      </w:r>
    </w:p>
  </w:footnote>
  <w:footnote w:type="continuationSeparator" w:id="0">
    <w:p w14:paraId="3A961014" w14:textId="77777777" w:rsidR="00704C33" w:rsidRDefault="00704C33" w:rsidP="005A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17A0" w14:textId="77777777" w:rsidR="00684BC2" w:rsidRDefault="00704C33">
    <w:pPr>
      <w:pStyle w:val="Header"/>
    </w:pPr>
  </w:p>
  <w:p w14:paraId="714F04A0" w14:textId="77777777" w:rsidR="00684BC2" w:rsidRDefault="00704C33">
    <w:pPr>
      <w:pStyle w:val="Header"/>
    </w:pPr>
  </w:p>
  <w:p w14:paraId="7F717478" w14:textId="77777777" w:rsidR="00684BC2" w:rsidRDefault="00704C33">
    <w:pPr>
      <w:pStyle w:val="Header"/>
    </w:pPr>
  </w:p>
  <w:p w14:paraId="3E8E2A96" w14:textId="77777777" w:rsidR="00684BC2" w:rsidRDefault="00704C33">
    <w:pPr>
      <w:pStyle w:val="Header"/>
    </w:pPr>
    <w:r w:rsidRPr="00684BC2">
      <w:rPr>
        <w:highlight w:val="yellow"/>
      </w:rPr>
      <w:t xml:space="preserve">[Insert Company </w:t>
    </w:r>
    <w:proofErr w:type="gramStart"/>
    <w:r w:rsidRPr="00684BC2">
      <w:rPr>
        <w:highlight w:val="yellow"/>
      </w:rPr>
      <w:t>Logo]</w:t>
    </w:r>
    <w:r>
      <w:t xml:space="preserve">   </w:t>
    </w:r>
    <w:proofErr w:type="gramEnd"/>
    <w:r>
      <w:t xml:space="preserve">                                   </w:t>
    </w:r>
    <w:r>
      <w:tab/>
    </w:r>
    <w:r>
      <w:tab/>
      <w:t xml:space="preserve">  </w:t>
    </w:r>
    <w:r w:rsidRPr="00684BC2">
      <w:rPr>
        <w:highlight w:val="yellow"/>
      </w:rPr>
      <w:t>[Insert Company Registered Name,</w:t>
    </w:r>
    <w:r>
      <w:t xml:space="preserve"> </w:t>
    </w:r>
  </w:p>
  <w:p w14:paraId="6F04943B" w14:textId="77777777" w:rsidR="00684BC2" w:rsidRDefault="00704C33">
    <w:pPr>
      <w:pStyle w:val="Header"/>
    </w:pPr>
    <w:r>
      <w:tab/>
    </w:r>
    <w:r>
      <w:tab/>
    </w:r>
    <w:r w:rsidRPr="00684BC2">
      <w:rPr>
        <w:highlight w:val="yellow"/>
      </w:rPr>
      <w:t>Registration no, Address, Contact]</w:t>
    </w:r>
  </w:p>
  <w:p w14:paraId="1DB7902D" w14:textId="77777777" w:rsidR="00684BC2" w:rsidRDefault="00704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AA"/>
    <w:rsid w:val="005A56AA"/>
    <w:rsid w:val="00704C33"/>
    <w:rsid w:val="00B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9EE0"/>
  <w15:chartTrackingRefBased/>
  <w15:docId w15:val="{F8B8F80D-B768-41B7-99E2-436E423C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AA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A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SG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56AA"/>
    <w:rPr>
      <w:rFonts w:ascii="Courier New" w:eastAsia="Times New Roman" w:hAnsi="Courier New" w:cs="Courier New"/>
      <w:sz w:val="20"/>
      <w:szCs w:val="20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5A5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AA"/>
    <w:rPr>
      <w:rFonts w:ascii="Calibri" w:eastAsia="Calibri" w:hAnsi="Calibri" w:cs="Arial"/>
      <w:sz w:val="20"/>
      <w:szCs w:val="20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5A5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AA"/>
    <w:rPr>
      <w:rFonts w:ascii="Calibri" w:eastAsia="Calibri" w:hAnsi="Calibri" w:cs="Arial"/>
      <w:sz w:val="20"/>
      <w:szCs w:val="20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LTP0197</dc:creator>
  <cp:keywords/>
  <dc:description/>
  <cp:lastModifiedBy>LTP0197</cp:lastModifiedBy>
  <cp:revision>1</cp:revision>
  <dcterms:created xsi:type="dcterms:W3CDTF">2020-03-24T02:58:00Z</dcterms:created>
  <dcterms:modified xsi:type="dcterms:W3CDTF">2020-03-24T03:07:00Z</dcterms:modified>
</cp:coreProperties>
</file>